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0" w:rsidRDefault="00B421FF" w:rsidP="00B421FF">
      <w:pPr>
        <w:pStyle w:val="NoSpacing"/>
        <w:rPr>
          <w:b/>
        </w:rPr>
      </w:pPr>
      <w:r w:rsidRPr="00B421FF">
        <w:rPr>
          <w:b/>
        </w:rPr>
        <w:t>PAYMENTS MADE OVER £100 BY ICKLINGHAM PARISH COUNCIL</w:t>
      </w:r>
      <w:r>
        <w:rPr>
          <w:b/>
        </w:rPr>
        <w:t xml:space="preserve"> FOR THE YEAR 2014/2015</w:t>
      </w:r>
    </w:p>
    <w:p w:rsidR="00B421FF" w:rsidRDefault="00B421FF" w:rsidP="00B421FF">
      <w:pPr>
        <w:pStyle w:val="NoSpacing"/>
        <w:rPr>
          <w:b/>
        </w:rPr>
      </w:pPr>
    </w:p>
    <w:p w:rsidR="00870F3C" w:rsidRDefault="00870F3C" w:rsidP="00B421F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NET</w:t>
      </w:r>
    </w:p>
    <w:p w:rsidR="00915247" w:rsidRPr="00915247" w:rsidRDefault="00915247" w:rsidP="00B421FF">
      <w:pPr>
        <w:pStyle w:val="NoSpacing"/>
      </w:pPr>
      <w:r w:rsidRPr="00915247"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 w:rsidRPr="00915247">
        <w:rPr>
          <w:b/>
          <w:u w:val="single"/>
        </w:rPr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5247">
        <w:rPr>
          <w:b/>
          <w:u w:val="single"/>
        </w:rPr>
        <w:t>AMOUNT</w:t>
      </w:r>
      <w:r>
        <w:rPr>
          <w:b/>
        </w:rPr>
        <w:tab/>
      </w:r>
      <w:r w:rsidRPr="00915247">
        <w:rPr>
          <w:b/>
          <w:u w:val="single"/>
        </w:rPr>
        <w:t>UNRECOVERABLE VAT</w:t>
      </w:r>
    </w:p>
    <w:p w:rsidR="00B421FF" w:rsidRDefault="00B421FF" w:rsidP="00B421FF">
      <w:pPr>
        <w:pStyle w:val="NoSpacing"/>
      </w:pPr>
      <w:r>
        <w:t>01.04.14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07.04.14</w:t>
      </w:r>
      <w:r>
        <w:tab/>
        <w:t>FHDC – play inspection</w:t>
      </w:r>
      <w:r>
        <w:tab/>
      </w:r>
      <w:r>
        <w:tab/>
      </w:r>
      <w:r>
        <w:tab/>
        <w:t>£1</w:t>
      </w:r>
      <w:r w:rsidR="00870F3C">
        <w:t>41.27</w:t>
      </w:r>
    </w:p>
    <w:p w:rsidR="00B421FF" w:rsidRDefault="00B421FF" w:rsidP="00B421FF">
      <w:pPr>
        <w:pStyle w:val="NoSpacing"/>
      </w:pPr>
      <w:r>
        <w:tab/>
      </w:r>
      <w:r>
        <w:tab/>
        <w:t>SALC subs</w:t>
      </w:r>
      <w:r>
        <w:tab/>
      </w:r>
      <w:r>
        <w:tab/>
      </w:r>
      <w:r>
        <w:tab/>
      </w:r>
      <w:r>
        <w:tab/>
        <w:t>£158.00</w:t>
      </w:r>
    </w:p>
    <w:p w:rsidR="00B421FF" w:rsidRDefault="00B421FF" w:rsidP="00B421FF">
      <w:pPr>
        <w:pStyle w:val="NoSpacing"/>
      </w:pPr>
      <w:r>
        <w:t>01.05.14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08.05.14</w:t>
      </w:r>
      <w:r>
        <w:tab/>
        <w:t>SALC audit</w:t>
      </w:r>
      <w:r>
        <w:tab/>
      </w:r>
      <w:r>
        <w:tab/>
      </w:r>
      <w:r>
        <w:tab/>
      </w:r>
      <w:r>
        <w:tab/>
        <w:t>£139.20</w:t>
      </w:r>
    </w:p>
    <w:p w:rsidR="00B421FF" w:rsidRDefault="00B421FF" w:rsidP="00B421FF">
      <w:pPr>
        <w:pStyle w:val="NoSpacing"/>
      </w:pPr>
      <w:r>
        <w:t>01.06.14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01.07.14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16.07.15</w:t>
      </w:r>
      <w:r>
        <w:tab/>
      </w:r>
      <w:proofErr w:type="spellStart"/>
      <w:r>
        <w:t>Glasdon</w:t>
      </w:r>
      <w:proofErr w:type="spellEnd"/>
      <w:r>
        <w:t xml:space="preserve"> – dog bin</w:t>
      </w:r>
      <w:r>
        <w:tab/>
      </w:r>
      <w:r>
        <w:tab/>
      </w:r>
      <w:r>
        <w:tab/>
        <w:t>£1</w:t>
      </w:r>
      <w:r w:rsidR="00870F3C">
        <w:t>45.47</w:t>
      </w:r>
    </w:p>
    <w:p w:rsidR="00B421FF" w:rsidRDefault="00B421FF" w:rsidP="00B421FF">
      <w:pPr>
        <w:pStyle w:val="NoSpacing"/>
      </w:pPr>
      <w:r>
        <w:t>01.08.14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01.09.14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01.10.14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B421FF" w:rsidP="00B421FF">
      <w:pPr>
        <w:pStyle w:val="NoSpacing"/>
      </w:pPr>
      <w:r>
        <w:t>01.11.14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B421FF" w:rsidRDefault="005E2028" w:rsidP="00B421FF">
      <w:pPr>
        <w:pStyle w:val="NoSpacing"/>
      </w:pPr>
      <w:r>
        <w:t>20.11.14</w:t>
      </w:r>
      <w:r>
        <w:tab/>
        <w:t>FHDC – play inspection</w:t>
      </w:r>
      <w:r>
        <w:tab/>
      </w:r>
      <w:r>
        <w:tab/>
      </w:r>
      <w:r>
        <w:tab/>
        <w:t>£1</w:t>
      </w:r>
      <w:r w:rsidR="00870F3C">
        <w:t>42.75</w:t>
      </w:r>
    </w:p>
    <w:p w:rsidR="005E2028" w:rsidRDefault="005E2028" w:rsidP="005E2028">
      <w:pPr>
        <w:pStyle w:val="NoSpacing"/>
      </w:pPr>
      <w:r>
        <w:t>01.12.14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5E2028" w:rsidRDefault="005E2028" w:rsidP="005E2028">
      <w:pPr>
        <w:pStyle w:val="NoSpacing"/>
      </w:pPr>
      <w:r>
        <w:t>01.01.15</w:t>
      </w:r>
      <w:r>
        <w:tab/>
        <w:t>Personnel</w:t>
      </w:r>
      <w:r>
        <w:tab/>
      </w:r>
      <w:r>
        <w:tab/>
      </w:r>
      <w:r>
        <w:tab/>
      </w:r>
      <w:r>
        <w:tab/>
        <w:t>£129.58</w:t>
      </w:r>
    </w:p>
    <w:p w:rsidR="005E2028" w:rsidRDefault="005E2028" w:rsidP="00B421FF">
      <w:pPr>
        <w:pStyle w:val="NoSpacing"/>
      </w:pPr>
      <w:r>
        <w:t>08.01.15</w:t>
      </w:r>
      <w:r>
        <w:tab/>
        <w:t>HMRC – tax</w:t>
      </w:r>
      <w:r>
        <w:tab/>
      </w:r>
      <w:r>
        <w:tab/>
      </w:r>
      <w:r>
        <w:tab/>
      </w:r>
      <w:r>
        <w:tab/>
        <w:t>£100.40</w:t>
      </w:r>
      <w:r w:rsidR="00870F3C">
        <w:tab/>
      </w:r>
      <w:proofErr w:type="gramStart"/>
      <w:r w:rsidR="00870F3C">
        <w:t>n/a</w:t>
      </w:r>
      <w:proofErr w:type="gramEnd"/>
    </w:p>
    <w:p w:rsidR="005E2028" w:rsidRDefault="005E2028" w:rsidP="00B421FF">
      <w:pPr>
        <w:pStyle w:val="NoSpacing"/>
      </w:pPr>
      <w:r>
        <w:t>12.01.15</w:t>
      </w:r>
      <w:r>
        <w:tab/>
        <w:t>S Williams – repairs</w:t>
      </w:r>
      <w:r>
        <w:tab/>
      </w:r>
      <w:r>
        <w:tab/>
      </w:r>
      <w:r>
        <w:tab/>
        <w:t>£625.23</w:t>
      </w:r>
      <w:r w:rsidR="00870F3C">
        <w:tab/>
        <w:t>£625.23</w:t>
      </w:r>
    </w:p>
    <w:p w:rsidR="005E2028" w:rsidRDefault="005E2028" w:rsidP="005E2028">
      <w:pPr>
        <w:pStyle w:val="NoSpacing"/>
      </w:pPr>
      <w:r>
        <w:t>01.02.15</w:t>
      </w:r>
      <w:r>
        <w:tab/>
        <w:t>Personnel</w:t>
      </w:r>
      <w:r>
        <w:tab/>
      </w:r>
      <w:r>
        <w:tab/>
      </w:r>
      <w:r>
        <w:tab/>
      </w:r>
      <w:r>
        <w:tab/>
        <w:t>£156.50</w:t>
      </w:r>
    </w:p>
    <w:p w:rsidR="005E2028" w:rsidRDefault="005E2028" w:rsidP="005E2028">
      <w:pPr>
        <w:pStyle w:val="NoSpacing"/>
      </w:pPr>
      <w:r>
        <w:t>01.03.15</w:t>
      </w:r>
      <w:r>
        <w:tab/>
        <w:t>Personnel</w:t>
      </w:r>
      <w:r>
        <w:tab/>
      </w:r>
      <w:r>
        <w:tab/>
      </w:r>
      <w:r>
        <w:tab/>
      </w:r>
      <w:r>
        <w:tab/>
        <w:t>£156.50</w:t>
      </w:r>
    </w:p>
    <w:p w:rsidR="005E2028" w:rsidRDefault="005E2028" w:rsidP="005E2028">
      <w:pPr>
        <w:pStyle w:val="NoSpacing"/>
      </w:pPr>
      <w:r>
        <w:t>05.03.15</w:t>
      </w:r>
      <w:r>
        <w:tab/>
        <w:t>SCC – lighting</w:t>
      </w:r>
      <w:r>
        <w:tab/>
      </w:r>
      <w:r>
        <w:tab/>
      </w:r>
      <w:r>
        <w:tab/>
      </w:r>
      <w:r>
        <w:tab/>
        <w:t>£</w:t>
      </w:r>
      <w:r w:rsidR="00870F3C">
        <w:t>392.73</w:t>
      </w:r>
    </w:p>
    <w:p w:rsidR="005E2028" w:rsidRDefault="005E2028" w:rsidP="005E2028">
      <w:pPr>
        <w:pStyle w:val="NoSpacing"/>
      </w:pPr>
      <w:r>
        <w:t>09.03.15</w:t>
      </w:r>
      <w:r>
        <w:tab/>
        <w:t>St James Church –donation</w:t>
      </w:r>
      <w:r>
        <w:tab/>
      </w:r>
      <w:r>
        <w:tab/>
        <w:t>£1000.00</w:t>
      </w:r>
      <w:r w:rsidR="00870F3C">
        <w:tab/>
        <w:t>£1,000.00</w:t>
      </w:r>
    </w:p>
    <w:p w:rsidR="005E2028" w:rsidRDefault="005E2028" w:rsidP="00B421FF">
      <w:pPr>
        <w:pStyle w:val="NoSpacing"/>
      </w:pPr>
    </w:p>
    <w:p w:rsidR="00B421FF" w:rsidRPr="00B421FF" w:rsidRDefault="00B421FF" w:rsidP="00B421FF">
      <w:pPr>
        <w:pStyle w:val="NoSpacing"/>
      </w:pPr>
    </w:p>
    <w:sectPr w:rsidR="00B421FF" w:rsidRPr="00B421FF" w:rsidSect="00F21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savePreviewPicture/>
  <w:compat/>
  <w:rsids>
    <w:rsidRoot w:val="00B421FF"/>
    <w:rsid w:val="0008160D"/>
    <w:rsid w:val="00475606"/>
    <w:rsid w:val="005E2028"/>
    <w:rsid w:val="00870F3C"/>
    <w:rsid w:val="00915247"/>
    <w:rsid w:val="00B421FF"/>
    <w:rsid w:val="00D840E3"/>
    <w:rsid w:val="00F2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3B26-3803-4320-8D1B-BC0C5FFC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Bottomley</dc:creator>
  <cp:lastModifiedBy>Marilyn Bottomley</cp:lastModifiedBy>
  <cp:revision>3</cp:revision>
  <dcterms:created xsi:type="dcterms:W3CDTF">2015-08-21T02:02:00Z</dcterms:created>
  <dcterms:modified xsi:type="dcterms:W3CDTF">2015-08-21T02:10:00Z</dcterms:modified>
</cp:coreProperties>
</file>